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D7" w:rsidRPr="004128D7" w:rsidRDefault="004128D7" w:rsidP="004128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8D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4128D7">
        <w:rPr>
          <w:rFonts w:ascii="Times New Roman" w:eastAsia="Calibri" w:hAnsi="Times New Roman" w:cs="Times New Roman"/>
          <w:b/>
          <w:sz w:val="28"/>
          <w:szCs w:val="28"/>
        </w:rPr>
        <w:t>№4</w:t>
      </w:r>
    </w:p>
    <w:p w:rsidR="004128D7" w:rsidRPr="004128D7" w:rsidRDefault="004128D7" w:rsidP="00412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8D7">
        <w:rPr>
          <w:rFonts w:ascii="Times New Roman" w:hAnsi="Times New Roman" w:cs="Times New Roman"/>
          <w:sz w:val="28"/>
          <w:szCs w:val="28"/>
        </w:rPr>
        <w:t>Школьного методического объединения</w:t>
      </w:r>
    </w:p>
    <w:p w:rsidR="004128D7" w:rsidRPr="004128D7" w:rsidRDefault="004128D7" w:rsidP="004128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128D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128D7"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 w:rsidRPr="004128D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128D7" w:rsidRPr="004128D7" w:rsidRDefault="004128D7" w:rsidP="004128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</w:t>
      </w:r>
      <w:r w:rsidRPr="00412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Цифровая образовательная среда – важнейший компонент новой системы образования</w:t>
      </w:r>
      <w:r w:rsidRPr="004128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».</w:t>
      </w:r>
    </w:p>
    <w:p w:rsidR="004128D7" w:rsidRPr="004128D7" w:rsidRDefault="004128D7" w:rsidP="00412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8D7" w:rsidRPr="004128D7" w:rsidRDefault="004128D7" w:rsidP="004128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8D7" w:rsidRPr="004128D7" w:rsidRDefault="004128D7" w:rsidP="004128D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D7">
        <w:rPr>
          <w:rFonts w:ascii="Times New Roman" w:hAnsi="Times New Roman" w:cs="Times New Roman"/>
          <w:sz w:val="28"/>
          <w:szCs w:val="28"/>
        </w:rPr>
        <w:t>Присутствовали: 11 человек.</w:t>
      </w:r>
    </w:p>
    <w:p w:rsidR="004128D7" w:rsidRPr="004128D7" w:rsidRDefault="004128D7" w:rsidP="004128D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D7">
        <w:rPr>
          <w:rFonts w:ascii="Times New Roman" w:hAnsi="Times New Roman" w:cs="Times New Roman"/>
          <w:sz w:val="28"/>
          <w:szCs w:val="28"/>
        </w:rPr>
        <w:t>Отсутствовали 0.</w:t>
      </w:r>
    </w:p>
    <w:p w:rsidR="004128D7" w:rsidRPr="004128D7" w:rsidRDefault="004128D7" w:rsidP="004128D7">
      <w:pPr>
        <w:jc w:val="both"/>
        <w:rPr>
          <w:rFonts w:ascii="Times New Roman" w:hAnsi="Times New Roman" w:cs="Times New Roman"/>
          <w:sz w:val="28"/>
          <w:szCs w:val="28"/>
        </w:rPr>
      </w:pPr>
      <w:r w:rsidRPr="004128D7">
        <w:rPr>
          <w:rFonts w:ascii="Times New Roman" w:hAnsi="Times New Roman" w:cs="Times New Roman"/>
          <w:sz w:val="28"/>
          <w:szCs w:val="28"/>
        </w:rPr>
        <w:t>Дата:</w:t>
      </w:r>
      <w:r w:rsidRPr="004128D7">
        <w:rPr>
          <w:rFonts w:ascii="Times New Roman" w:eastAsia="Calibri" w:hAnsi="Times New Roman" w:cs="Times New Roman"/>
          <w:sz w:val="28"/>
          <w:szCs w:val="28"/>
        </w:rPr>
        <w:t xml:space="preserve"> 13.05.2022г.</w:t>
      </w:r>
    </w:p>
    <w:p w:rsidR="004128D7" w:rsidRPr="004128D7" w:rsidRDefault="004128D7" w:rsidP="004128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8D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13400" w:rsidRPr="004128D7" w:rsidRDefault="00A13400" w:rsidP="004128D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8D7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Цифровая образовательная среда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важнейший компонент новой системы обр</w:t>
      </w:r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азования </w:t>
      </w:r>
      <w:proofErr w:type="gramStart"/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учитель</w:t>
      </w:r>
      <w:proofErr w:type="gramEnd"/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английского языка Писарева А.Ю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A13400" w:rsidRPr="004128D7" w:rsidRDefault="00A13400" w:rsidP="004128D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Цифровая образовательная среда для повышения познавательного интереса обучающихся начальной школы (из опыта работы) (ответственный учител</w:t>
      </w:r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начальных классов Шмакова М.В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A13400" w:rsidRPr="004128D7" w:rsidRDefault="00A13400" w:rsidP="004128D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Образовательные сервисы 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Google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(ответственный</w:t>
      </w:r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информатики Исайкин Б.Н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A13400" w:rsidRPr="004128D7" w:rsidRDefault="00A13400" w:rsidP="004128D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Цифровая трансформация образования: вызов времени (ответственный учитель русског</w:t>
      </w:r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языка и литературы </w:t>
      </w:r>
      <w:proofErr w:type="spellStart"/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Пимонова</w:t>
      </w:r>
      <w:proofErr w:type="spellEnd"/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A13400" w:rsidRPr="004128D7" w:rsidRDefault="00A13400" w:rsidP="004128D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Цифровая безопасность (ответс</w:t>
      </w:r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твенный учитель ОБЖ </w:t>
      </w:r>
      <w:proofErr w:type="spellStart"/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Скорлупин</w:t>
      </w:r>
      <w:proofErr w:type="spellEnd"/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A13400" w:rsidRPr="004128D7" w:rsidRDefault="00A13400" w:rsidP="004128D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Порядок действий работника при возникновении чрезвычайной ситуации. </w:t>
      </w:r>
    </w:p>
    <w:p w:rsidR="00A13400" w:rsidRPr="004128D7" w:rsidRDefault="00A13400" w:rsidP="004128D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 федеральной программе по обеспечению формирования функциональной грамотности обучающихся. </w:t>
      </w:r>
    </w:p>
    <w:p w:rsidR="00A13400" w:rsidRPr="004128D7" w:rsidRDefault="00EB25C7" w:rsidP="004128D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13400"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Разное.</w:t>
      </w:r>
    </w:p>
    <w:p w:rsidR="00A13400" w:rsidRPr="004128D7" w:rsidRDefault="00A13400" w:rsidP="004128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13400" w:rsidRPr="004128D7" w:rsidRDefault="00A13400" w:rsidP="004128D7">
      <w:pPr>
        <w:shd w:val="clear" w:color="auto" w:fill="FFFFFF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первому вопросу</w:t>
      </w:r>
      <w:r w:rsidR="00EB25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слушали учителя английского языка Писареву А.Ю</w:t>
      </w:r>
      <w:r w:rsidRPr="004128D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которая 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рассказала о цифровой образовательной среде, о действующих и завершённых государственных проектах национального проекта «Образование», касающихся </w:t>
      </w:r>
      <w:proofErr w:type="spellStart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фровизации</w:t>
      </w:r>
      <w:proofErr w:type="spellEnd"/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 Писарева А.Ю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отметила, что внедрение цифровой образовательной среды не приведет к переводу всех школ на дистанционное обучение на постоянной основе, появляется лишь</w:t>
      </w:r>
      <w:r w:rsidRPr="004128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возможностях использования в очном образовательном процессе некоторых элементов цифровых программ.  </w:t>
      </w:r>
    </w:p>
    <w:p w:rsidR="00A13400" w:rsidRPr="004128D7" w:rsidRDefault="00EB25C7" w:rsidP="004128D7">
      <w:pPr>
        <w:shd w:val="clear" w:color="auto" w:fill="FFFFFF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Писарева А.Ю. </w:t>
      </w:r>
      <w:r w:rsidR="00A13400"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13400"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обозначила</w:t>
      </w:r>
      <w:proofErr w:type="gramEnd"/>
      <w:r w:rsidR="00A13400"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цифровой образовательной среды для ученика, для учителя, для школы, для родителей. Рассказала, какими цифровыми навыками должен обладать современный учитель.</w:t>
      </w:r>
    </w:p>
    <w:p w:rsidR="00A13400" w:rsidRPr="004128D7" w:rsidRDefault="00A13400" w:rsidP="004128D7">
      <w:pPr>
        <w:shd w:val="clear" w:color="auto" w:fill="FFFFFF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="00EB25C7" w:rsidRP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Писарева А.Ю. 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привела примеры интерактивных пособий для обучения школьников: интерактивная рабочая тетрадь </w:t>
      </w:r>
      <w:proofErr w:type="spellStart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Skysmart</w:t>
      </w:r>
      <w:proofErr w:type="spellEnd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Яндекс.</w:t>
      </w:r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Учебник, рассказала о преимуществах работы с </w:t>
      </w:r>
      <w:proofErr w:type="spellStart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Яндекс.Учебником</w:t>
      </w:r>
      <w:proofErr w:type="spellEnd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учителя и для ученика.</w:t>
      </w:r>
    </w:p>
    <w:p w:rsidR="00A13400" w:rsidRPr="004128D7" w:rsidRDefault="00EB25C7" w:rsidP="004128D7">
      <w:pPr>
        <w:shd w:val="clear" w:color="auto" w:fill="FFFFFF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Писарева А.Ю. </w:t>
      </w:r>
      <w:r w:rsidR="00A13400"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отметила, что наряду с преимуществами цифрового обучения ведущие педагоги и психологи выделяют целый ряд проблем и рисков, связанных с тотальным внедрением цифрового обучения. Не говоря уже о нагрузке на глаза и снижении зрения, как учеников, так и учителей. Озвучила основные проблемы, которые выделяет российский психолог, педагог, заведующий кафедрой социальной и педагогической психологии МГГУ им. М.А. Шолохова Вербицкий А.А. </w:t>
      </w:r>
    </w:p>
    <w:p w:rsidR="00A13400" w:rsidRPr="004128D7" w:rsidRDefault="00A13400" w:rsidP="004128D7">
      <w:pPr>
        <w:shd w:val="clear" w:color="auto" w:fill="FFFFFF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своего выступления</w:t>
      </w:r>
      <w:r w:rsidR="00EB25C7" w:rsidRPr="00EB25C7">
        <w:t xml:space="preserve"> </w:t>
      </w:r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Писарева А.Ю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сделала вывод о том, что в эпоху всеобщей </w:t>
      </w:r>
      <w:proofErr w:type="spellStart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киберсоциализации</w:t>
      </w:r>
      <w:proofErr w:type="spellEnd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 подрастающим уже подросшим поколениям необходимо осваивать и использовать в </w:t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процессе цифровые устройства и цифровые образовательные ресурсы, необходимо формирование в школе информационной образовательной среды.</w:t>
      </w:r>
    </w:p>
    <w:p w:rsidR="00A13400" w:rsidRPr="004128D7" w:rsidRDefault="00A13400" w:rsidP="004128D7">
      <w:pPr>
        <w:shd w:val="clear" w:color="auto" w:fill="FFFFFF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</w:pPr>
    </w:p>
    <w:p w:rsidR="00A13400" w:rsidRPr="004128D7" w:rsidRDefault="00A13400" w:rsidP="004128D7">
      <w:pPr>
        <w:shd w:val="clear" w:color="auto" w:fill="FFFFFF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второму вопросу</w:t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учителя начальных классов </w:t>
      </w:r>
      <w:r w:rsidR="00EB25C7" w:rsidRPr="00EB25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Шмакову М.В., </w:t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которая рассказала об использовании цифровой образовательной среды для повышения познавательного интереса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обучающихся начальной школы. Она отметила, что к основным направлениям использования ИКТ в начальной школе относятся: уроки-презентации, решение интерактивных кроссвордов, тестовый компьютерный контроль, компьютерные дидактические игры, Интерне-ресурсы; подробно рассмотрела каждое из направлений. Напомнила, что для каждого детского возраста существует ограничение по времени для работы за компьютером.  Далее </w:t>
      </w:r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Шмакова</w:t>
      </w:r>
      <w:r w:rsidR="00EB25C7" w:rsidRP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М.В., 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представила видеоряд фрагментов своих уроков и </w:t>
      </w:r>
      <w:proofErr w:type="gramStart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внеклассных  мероприятий</w:t>
      </w:r>
      <w:proofErr w:type="gramEnd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использованием цифровых технологий.</w:t>
      </w:r>
    </w:p>
    <w:p w:rsidR="00A13400" w:rsidRPr="004128D7" w:rsidRDefault="00A13400" w:rsidP="004128D7">
      <w:pPr>
        <w:shd w:val="clear" w:color="auto" w:fill="FFFFFF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</w:pPr>
    </w:p>
    <w:p w:rsidR="00A13400" w:rsidRPr="004128D7" w:rsidRDefault="00A13400" w:rsidP="004128D7">
      <w:pPr>
        <w:shd w:val="clear" w:color="auto" w:fill="FFFFFF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третьему вопросу</w:t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слушали учителя информатики </w:t>
      </w:r>
      <w:r w:rsidR="00EB25C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Исайкина Б.Н., </w:t>
      </w:r>
      <w:r w:rsidR="00EB25C7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который рассказал</w:t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образовательных сервисах 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Google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на практике</w:t>
      </w:r>
      <w:r w:rsidR="00EB25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показал</w:t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педколлективу</w:t>
      </w:r>
      <w:proofErr w:type="spellEnd"/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как создавать облако, обмениваться информацией, составлять тестовые задания, делать презентацию и др.</w:t>
      </w:r>
    </w:p>
    <w:p w:rsidR="00A13400" w:rsidRPr="004128D7" w:rsidRDefault="00A13400" w:rsidP="004128D7">
      <w:pPr>
        <w:shd w:val="clear" w:color="auto" w:fill="FFFFFF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</w:pPr>
    </w:p>
    <w:p w:rsidR="00A13400" w:rsidRDefault="00A13400" w:rsidP="004128D7">
      <w:pPr>
        <w:shd w:val="clear" w:color="auto" w:fill="FFFFFF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B2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четвёртому вопросу</w:t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слушали учителя русского языка и литературы </w:t>
      </w:r>
      <w:proofErr w:type="spellStart"/>
      <w:r w:rsidR="00EB25C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Пимонову</w:t>
      </w:r>
      <w:proofErr w:type="spellEnd"/>
      <w:r w:rsidR="00EB25C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Е.А.</w:t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которая выступила по вопросу «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Цифровая трансформация образования: вызов вре</w:t>
      </w:r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мени». После доклада </w:t>
      </w:r>
      <w:proofErr w:type="spellStart"/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Пимонова</w:t>
      </w:r>
      <w:proofErr w:type="spellEnd"/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Е.А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проанализировала работу учителей и классных руководителей на платформе «Виртуальная школа», пошагово разъяснила, как какой раздел заполнять</w:t>
      </w:r>
      <w:proofErr w:type="gramStart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End"/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Елена Алексеевна 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отметила, что работа </w:t>
      </w:r>
      <w:proofErr w:type="spellStart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педколлектива</w:t>
      </w:r>
      <w:proofErr w:type="spellEnd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«виртуальной школе» стоит на особом контроле в ОРЦОКО. </w:t>
      </w:r>
    </w:p>
    <w:p w:rsidR="00EB25C7" w:rsidRPr="004128D7" w:rsidRDefault="00EB25C7" w:rsidP="004128D7">
      <w:pPr>
        <w:shd w:val="clear" w:color="auto" w:fill="FFFFFF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3400" w:rsidRPr="004128D7" w:rsidRDefault="00A13400" w:rsidP="004128D7">
      <w:pPr>
        <w:shd w:val="clear" w:color="auto" w:fill="FFFFFF"/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B2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пятому вопросу</w:t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слушали учителя ОБЖ </w:t>
      </w:r>
      <w:proofErr w:type="spellStart"/>
      <w:r w:rsidR="00EB25C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Скорлупина</w:t>
      </w:r>
      <w:proofErr w:type="spellEnd"/>
      <w:r w:rsidR="00EB25C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А.В</w:t>
      </w:r>
      <w:r w:rsidRPr="004128D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который рассказал о 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цифровой безопасности. Он отметил, что в последние годы участились случаи агрессивного поведения детей и подростков, нападение на школы с оружием. Всему виной компьютерные игры с п</w:t>
      </w:r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рименением насилия</w:t>
      </w:r>
      <w:proofErr w:type="gramStart"/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spellStart"/>
      <w:proofErr w:type="gramEnd"/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Сорлупин</w:t>
      </w:r>
      <w:proofErr w:type="spellEnd"/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А.В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призвал классных руководителей на регулярной основе доводить до сведения родителей необходимость внешнего контроля над используемым информационным контентом через программу 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Sate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kids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которая блокирует время пребывания ребёнка в </w:t>
      </w:r>
      <w:proofErr w:type="spellStart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соцсетях</w:t>
      </w:r>
      <w:proofErr w:type="spellEnd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22.00 до 8.00. Такой подход позволит отрегулировать режим дня детей: отбой в 22.00, подъём в 7.00-8.00</w:t>
      </w:r>
      <w:proofErr w:type="gramStart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исключить</w:t>
      </w:r>
      <w:proofErr w:type="gramEnd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использовании игры со сценами насилия, сексуальными </w:t>
      </w:r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сценами, игры-</w:t>
      </w:r>
      <w:proofErr w:type="spellStart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стрелялки</w:t>
      </w:r>
      <w:proofErr w:type="spellEnd"/>
      <w:r w:rsidRPr="004128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убийством людей. Исключит просмотр детьми видеофильмов, содержащих п</w:t>
      </w:r>
      <w:r w:rsidR="00EB25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одобную информацию. </w:t>
      </w:r>
    </w:p>
    <w:p w:rsidR="00A13400" w:rsidRPr="004128D7" w:rsidRDefault="00A13400" w:rsidP="004128D7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28D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Решение:</w:t>
      </w:r>
    </w:p>
    <w:p w:rsidR="00A13400" w:rsidRPr="004128D7" w:rsidRDefault="00A13400" w:rsidP="004128D7">
      <w:pPr>
        <w:shd w:val="clear" w:color="auto" w:fill="FFFFFF"/>
        <w:tabs>
          <w:tab w:val="left" w:pos="0"/>
        </w:tabs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128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Использовать в образовательной деятельности представленный опыт использования цифровых образовательных ресурсов (ответственные - педагоги школы).</w:t>
      </w:r>
    </w:p>
    <w:p w:rsidR="00A13400" w:rsidRPr="004128D7" w:rsidRDefault="00A13400" w:rsidP="004128D7">
      <w:pPr>
        <w:shd w:val="clear" w:color="auto" w:fill="FFFFFF"/>
        <w:tabs>
          <w:tab w:val="left" w:pos="0"/>
        </w:tabs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128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Активизировать работу по обучению </w:t>
      </w:r>
      <w:proofErr w:type="spellStart"/>
      <w:r w:rsidRPr="004128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педколлектива</w:t>
      </w:r>
      <w:proofErr w:type="spellEnd"/>
      <w:r w:rsidRPr="004128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работать с цифровой образовательной средой через семинары-практикумы (ответственные – заместитель дирек</w:t>
      </w:r>
      <w:r w:rsidR="00EB2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тора по УВР </w:t>
      </w:r>
      <w:proofErr w:type="spellStart"/>
      <w:r w:rsidR="00EB2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Бантюкова</w:t>
      </w:r>
      <w:proofErr w:type="spellEnd"/>
      <w:r w:rsidR="00EB2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М.В.</w:t>
      </w:r>
      <w:r w:rsidRPr="004128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EB25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учитель информатики Исайкин Б.Н</w:t>
      </w:r>
      <w:r w:rsidRPr="004128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.).</w:t>
      </w:r>
    </w:p>
    <w:p w:rsidR="00A13400" w:rsidRPr="004128D7" w:rsidRDefault="00A13400" w:rsidP="004128D7">
      <w:pPr>
        <w:shd w:val="clear" w:color="auto" w:fill="FFFFFF"/>
        <w:tabs>
          <w:tab w:val="left" w:pos="0"/>
        </w:tabs>
        <w:suppressAutoHyphens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128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Обобщить опыт работы учителей школы по теме «Цифровые ресурсы в работе учителя, которые помогут школьникам достичь образовательных результатов» (ответственные – руководители ШМО, срок до декабря 2021 года).</w:t>
      </w:r>
    </w:p>
    <w:p w:rsidR="00A13400" w:rsidRPr="004128D7" w:rsidRDefault="00A13400" w:rsidP="004128D7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</w:p>
    <w:p w:rsidR="00A13400" w:rsidRPr="004128D7" w:rsidRDefault="00A13400" w:rsidP="004128D7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28D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 шестому вопросу</w:t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слушали учителя ОБЖ </w:t>
      </w:r>
      <w:proofErr w:type="spellStart"/>
      <w:r w:rsidR="00EB25C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Скорлупина</w:t>
      </w:r>
      <w:proofErr w:type="spellEnd"/>
      <w:r w:rsidR="00EB25C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proofErr w:type="gramStart"/>
      <w:r w:rsidR="00EB25C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А.В.</w:t>
      </w:r>
      <w:r w:rsidRPr="004128D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  <w:proofErr w:type="gramEnd"/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который провёл инструктаж о порядке действий работника школы, связанных с утечкой аварийно-опасных химических веществ и радиоактивным загрязнением. Он напомнил сигналы ГО «Воздушная тревога», «Химическая тревога», «Угроза катастрофического</w:t>
      </w:r>
      <w:r w:rsidR="00EB25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затопления». Затем </w:t>
      </w:r>
      <w:proofErr w:type="spellStart"/>
      <w:r w:rsidR="00EB25C7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Скорлупин</w:t>
      </w:r>
      <w:proofErr w:type="spellEnd"/>
      <w:r w:rsidR="00EB25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</w:t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рассказывал какие сигналы тревоги звучат при нападении на персонал, учащихся, школу; при пожаре, и как себя вести в этих чрезвычайных ситуациях. </w:t>
      </w:r>
    </w:p>
    <w:p w:rsidR="00A13400" w:rsidRPr="004128D7" w:rsidRDefault="00A13400" w:rsidP="004128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13400" w:rsidRPr="004128D7" w:rsidRDefault="00EB25C7" w:rsidP="004128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Директора школы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Скорлупин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</w:t>
      </w:r>
      <w:r w:rsidR="00A13400"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>./</w:t>
      </w:r>
    </w:p>
    <w:p w:rsidR="00A13400" w:rsidRPr="004128D7" w:rsidRDefault="00A13400" w:rsidP="004128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Секретарь </w:t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B25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bookmarkStart w:id="0" w:name="_GoBack"/>
      <w:bookmarkEnd w:id="0"/>
      <w:r w:rsidR="00EB25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 </w:t>
      </w:r>
      <w:proofErr w:type="spellStart"/>
      <w:r w:rsidR="00EB25C7">
        <w:rPr>
          <w:rFonts w:ascii="Times New Roman" w:eastAsia="Times New Roman" w:hAnsi="Times New Roman" w:cs="Times New Roman"/>
          <w:sz w:val="28"/>
          <w:szCs w:val="28"/>
          <w:lang w:eastAsia="ar-SA"/>
        </w:rPr>
        <w:t>Пимонова</w:t>
      </w:r>
      <w:proofErr w:type="spellEnd"/>
      <w:r w:rsidR="00EB25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</w:t>
      </w:r>
      <w:r w:rsidRPr="004128D7">
        <w:rPr>
          <w:rFonts w:ascii="Times New Roman" w:eastAsia="Times New Roman" w:hAnsi="Times New Roman" w:cs="Times New Roman"/>
          <w:sz w:val="28"/>
          <w:szCs w:val="28"/>
          <w:lang w:eastAsia="ar-SA"/>
        </w:rPr>
        <w:t>./</w:t>
      </w:r>
    </w:p>
    <w:p w:rsidR="00A13400" w:rsidRPr="004128D7" w:rsidRDefault="00A13400" w:rsidP="004128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5251" w:rsidRPr="004128D7" w:rsidRDefault="002E5251" w:rsidP="004128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5251" w:rsidRPr="004128D7">
      <w:footerReference w:type="default" r:id="rId6"/>
      <w:pgSz w:w="11906" w:h="16838"/>
      <w:pgMar w:top="1134" w:right="850" w:bottom="1134" w:left="1701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68" w:rsidRDefault="00C40A68">
      <w:pPr>
        <w:spacing w:after="0" w:line="240" w:lineRule="auto"/>
      </w:pPr>
      <w:r>
        <w:separator/>
      </w:r>
    </w:p>
  </w:endnote>
  <w:endnote w:type="continuationSeparator" w:id="0">
    <w:p w:rsidR="00C40A68" w:rsidRDefault="00C4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017" w:rsidRDefault="00A13400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6867525</wp:posOffset>
              </wp:positionH>
              <wp:positionV relativeFrom="paragraph">
                <wp:posOffset>635</wp:posOffset>
              </wp:positionV>
              <wp:extent cx="340360" cy="172085"/>
              <wp:effectExtent l="0" t="635" r="254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017" w:rsidRDefault="00A13400">
                          <w:pPr>
                            <w:pStyle w:val="a5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E18D6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0.75pt;margin-top:.05pt;width:26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" stroked="f">
              <v:fill opacity="0"/>
              <v:textbox inset="0,0,0,0">
                <w:txbxContent>
                  <w:p w:rsidR="00476017" w:rsidRDefault="00A13400">
                    <w:pPr>
                      <w:pStyle w:val="a5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E18D6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68" w:rsidRDefault="00C40A68">
      <w:pPr>
        <w:spacing w:after="0" w:line="240" w:lineRule="auto"/>
      </w:pPr>
      <w:r>
        <w:separator/>
      </w:r>
    </w:p>
  </w:footnote>
  <w:footnote w:type="continuationSeparator" w:id="0">
    <w:p w:rsidR="00C40A68" w:rsidRDefault="00C40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7B"/>
    <w:rsid w:val="002E5251"/>
    <w:rsid w:val="003F5676"/>
    <w:rsid w:val="004128D7"/>
    <w:rsid w:val="004F667B"/>
    <w:rsid w:val="007F3CF5"/>
    <w:rsid w:val="0082593F"/>
    <w:rsid w:val="00A13400"/>
    <w:rsid w:val="00C40A68"/>
    <w:rsid w:val="00E423E4"/>
    <w:rsid w:val="00EB25C7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13DF35-5436-4077-AE19-34D04B4F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CF5"/>
    <w:rPr>
      <w:color w:val="0563C1" w:themeColor="hyperlink"/>
      <w:u w:val="single"/>
    </w:rPr>
  </w:style>
  <w:style w:type="character" w:styleId="a4">
    <w:name w:val="page number"/>
    <w:basedOn w:val="a0"/>
    <w:rsid w:val="00A13400"/>
  </w:style>
  <w:style w:type="paragraph" w:styleId="a5">
    <w:name w:val="footer"/>
    <w:basedOn w:val="a"/>
    <w:link w:val="a6"/>
    <w:rsid w:val="00A134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A134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6</cp:revision>
  <dcterms:created xsi:type="dcterms:W3CDTF">2023-11-16T16:52:00Z</dcterms:created>
  <dcterms:modified xsi:type="dcterms:W3CDTF">2023-11-17T03:40:00Z</dcterms:modified>
</cp:coreProperties>
</file>